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334D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92DB" wp14:editId="547CBA58">
                <wp:simplePos x="0" y="0"/>
                <wp:positionH relativeFrom="column">
                  <wp:posOffset>3564255</wp:posOffset>
                </wp:positionH>
                <wp:positionV relativeFrom="paragraph">
                  <wp:posOffset>-285115</wp:posOffset>
                </wp:positionV>
                <wp:extent cx="1152525" cy="238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5849BE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Using alt</w:t>
                            </w:r>
                            <w:r w:rsidR="006F294E">
                              <w:rPr>
                                <w:b/>
                              </w:rPr>
                              <w:t>metrics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0.65pt;margin-top:-22.45pt;width:90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" fillcolor="white [3201]" strokeweight=".5pt">
                <v:textbox>
                  <w:txbxContent>
                    <w:p w:rsidR="00334D66" w:rsidRPr="00826ACD" w:rsidRDefault="005849BE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Using alt</w:t>
                      </w:r>
                      <w:r w:rsidR="006F294E">
                        <w:rPr>
                          <w:b/>
                        </w:rPr>
                        <w:t>metrics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5849BE" w:rsidP="00C671BE">
      <w:pPr>
        <w:pStyle w:val="Sub-title"/>
        <w:ind w:left="709" w:hanging="709"/>
      </w:pPr>
      <w:r>
        <w:t>H1</w:t>
      </w:r>
      <w:r w:rsidR="00332C16" w:rsidRPr="00332C16">
        <w:t>:</w:t>
      </w:r>
      <w:r w:rsidR="00C671BE">
        <w:tab/>
      </w:r>
      <w:r>
        <w:t xml:space="preserve">Using </w:t>
      </w:r>
      <w:proofErr w:type="spellStart"/>
      <w:r w:rsidR="00693C6B">
        <w:t>Impactstory</w:t>
      </w:r>
      <w:proofErr w:type="spellEnd"/>
    </w:p>
    <w:p w:rsidR="00332C16" w:rsidRDefault="00332C16" w:rsidP="00332C16">
      <w:r w:rsidRPr="00294BBD">
        <w:rPr>
          <w:b/>
        </w:rPr>
        <w:t>What is it?</w:t>
      </w:r>
      <w:r w:rsidR="00693C6B">
        <w:t xml:space="preserve"> </w:t>
      </w:r>
      <w:proofErr w:type="spellStart"/>
      <w:r w:rsidR="00693C6B">
        <w:t>Impactstory</w:t>
      </w:r>
      <w:proofErr w:type="spellEnd"/>
      <w:r w:rsidR="006F294E">
        <w:t xml:space="preserve"> </w:t>
      </w:r>
      <w:r w:rsidR="004A735A">
        <w:t>is a</w:t>
      </w:r>
      <w:r w:rsidR="006F294E">
        <w:t xml:space="preserve"> service which report</w:t>
      </w:r>
      <w:r w:rsidR="004A735A">
        <w:t>s</w:t>
      </w:r>
      <w:r w:rsidR="006F294E">
        <w:t xml:space="preserve"> on </w:t>
      </w:r>
      <w:r w:rsidR="00693C6B">
        <w:t>altmetrics from a variety of services</w:t>
      </w:r>
      <w:r w:rsidR="006F294E">
        <w:t>.</w:t>
      </w:r>
    </w:p>
    <w:p w:rsidR="00956792" w:rsidRDefault="00332C16" w:rsidP="00693C6B">
      <w:r w:rsidRPr="00294BBD">
        <w:rPr>
          <w:b/>
        </w:rPr>
        <w:t>Why bother?</w:t>
      </w:r>
      <w:r>
        <w:t xml:space="preserve">  </w:t>
      </w:r>
      <w:r w:rsidR="006F294E">
        <w:t xml:space="preserve">Being able to observe and monitor engagement with tweets can help identify successful </w:t>
      </w:r>
      <w:r w:rsidR="00693C6B">
        <w:t>engagement strategies</w:t>
      </w:r>
      <w:r>
        <w:t>.</w:t>
      </w:r>
      <w:r w:rsidR="00956792">
        <w:t xml:space="preserve"> 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C671BE">
        <w:t>Familiarisation</w:t>
      </w:r>
    </w:p>
    <w:p w:rsidR="00693C6B" w:rsidRDefault="00693C6B" w:rsidP="00564007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B8BA63" wp14:editId="51D330B8">
                <wp:simplePos x="0" y="0"/>
                <wp:positionH relativeFrom="column">
                  <wp:posOffset>1754505</wp:posOffset>
                </wp:positionH>
                <wp:positionV relativeFrom="paragraph">
                  <wp:posOffset>27940</wp:posOffset>
                </wp:positionV>
                <wp:extent cx="3095625" cy="2324100"/>
                <wp:effectExtent l="0" t="0" r="0" b="0"/>
                <wp:wrapTight wrapText="bothSides">
                  <wp:wrapPolygon edited="0">
                    <wp:start x="399" y="0"/>
                    <wp:lineTo x="399" y="21423"/>
                    <wp:lineTo x="21135" y="21423"/>
                    <wp:lineTo x="21135" y="0"/>
                    <wp:lineTo x="399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5849BE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849BE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75EC960A" wp14:editId="1044E2CA">
                                  <wp:extent cx="2912110" cy="1997710"/>
                                  <wp:effectExtent l="0" t="0" r="254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pact-story-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2110" cy="199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 w:rsidR="00693C6B">
                              <w:rPr>
                                <w:b/>
                                <w:noProof/>
                                <w:lang w:eastAsia="en-GB"/>
                              </w:rPr>
                              <w:t>The I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mpactstory 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8.15pt;margin-top:2.2pt;width:243.75pt;height:18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" filled="f" stroked="f" strokeweight=".5pt">
                <v:textbox>
                  <w:txbxContent>
                    <w:p w:rsidR="00564007" w:rsidRPr="00564007" w:rsidRDefault="005849BE" w:rsidP="00564007">
                      <w:pPr>
                        <w:spacing w:after="0"/>
                        <w:rPr>
                          <w:b/>
                        </w:rPr>
                      </w:pPr>
                      <w:r w:rsidRPr="005849BE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75EC960A" wp14:editId="1044E2CA">
                            <wp:extent cx="2912110" cy="1997710"/>
                            <wp:effectExtent l="0" t="0" r="254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pact-story-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2110" cy="199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 w:rsidR="00693C6B">
                        <w:rPr>
                          <w:b/>
                          <w:noProof/>
                          <w:lang w:eastAsia="en-GB"/>
                        </w:rPr>
                        <w:t>The I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mpactstory home page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49BE">
        <w:t>H</w:t>
      </w:r>
      <w:r w:rsidR="00FC7EAD">
        <w:t>2</w:t>
      </w:r>
      <w:r w:rsidR="00564007">
        <w:t>.1</w:t>
      </w:r>
      <w:r w:rsidR="00564007">
        <w:tab/>
      </w:r>
      <w:r w:rsidR="006F294E">
        <w:t xml:space="preserve">Go to the </w:t>
      </w:r>
      <w:proofErr w:type="spellStart"/>
      <w:r w:rsidR="005849BE">
        <w:t>Impactstory</w:t>
      </w:r>
      <w:proofErr w:type="spellEnd"/>
      <w:r w:rsidR="005849BE">
        <w:t xml:space="preserve"> home page</w:t>
      </w:r>
      <w:r w:rsidR="006F294E">
        <w:t xml:space="preserve"> </w:t>
      </w:r>
      <w:r w:rsidR="006F294E" w:rsidRPr="006F294E">
        <w:t xml:space="preserve">at </w:t>
      </w:r>
      <w:r w:rsidR="005849BE" w:rsidRPr="005849BE">
        <w:t>http://impactstory.org/</w:t>
      </w:r>
      <w:r w:rsidR="006F294E">
        <w:t xml:space="preserve"> </w:t>
      </w:r>
      <w:r>
        <w:t>as shown in Figure 1</w:t>
      </w:r>
      <w:r w:rsidR="006F294E">
        <w:t xml:space="preserve"> </w:t>
      </w:r>
    </w:p>
    <w:p w:rsidR="006F294E" w:rsidRDefault="00693C6B" w:rsidP="00564007">
      <w:pPr>
        <w:pStyle w:val="Exercise"/>
      </w:pPr>
      <w:r>
        <w:tab/>
      </w:r>
      <w:r w:rsidR="00FC7EAD">
        <w:t>Read the</w:t>
      </w:r>
      <w:r w:rsidR="005849BE">
        <w:t xml:space="preserve"> information on the home page and the</w:t>
      </w:r>
      <w:r w:rsidR="00FC7EAD">
        <w:t xml:space="preserve"> FAQ to familiarise yourself with the service.</w:t>
      </w:r>
      <w:r w:rsidR="006F294E">
        <w:t xml:space="preserve"> </w:t>
      </w:r>
    </w:p>
    <w:p w:rsidR="00FC7EAD" w:rsidRDefault="00FC7EAD" w:rsidP="00FC7EAD">
      <w:pPr>
        <w:pStyle w:val="Exercise-heading"/>
      </w:pPr>
      <w:r>
        <w:t xml:space="preserve">Exercise 2:  </w:t>
      </w:r>
      <w:r w:rsidR="00693C6B">
        <w:t>Registering</w:t>
      </w:r>
    </w:p>
    <w:p w:rsidR="00FD0E06" w:rsidRDefault="00693C6B" w:rsidP="00FD0E06">
      <w:pPr>
        <w:pStyle w:val="Exercise"/>
      </w:pPr>
      <w:r>
        <w:t>H</w:t>
      </w:r>
      <w:r w:rsidR="00FC7EAD">
        <w:t>2</w:t>
      </w:r>
      <w:r w:rsidR="00C671BE">
        <w:t>.2</w:t>
      </w:r>
      <w:r w:rsidR="00C671BE">
        <w:tab/>
      </w:r>
      <w:r w:rsidR="00FC7EAD">
        <w:t>If you are willing to do so, sign in to the service using either your Twitter ID or by creating an account on the service.</w:t>
      </w:r>
      <w:r w:rsidR="00FD0E06" w:rsidRPr="00FD0E06">
        <w:t xml:space="preserve"> </w:t>
      </w:r>
    </w:p>
    <w:p w:rsidR="00FC7EAD" w:rsidRDefault="00FC7EAD" w:rsidP="00FC7EAD">
      <w:pPr>
        <w:pStyle w:val="Exercise-heading"/>
      </w:pPr>
      <w:r>
        <w:t xml:space="preserve">Exercise 3:  </w:t>
      </w:r>
      <w:r w:rsidR="00693C6B">
        <w:t xml:space="preserve">Using </w:t>
      </w:r>
      <w:proofErr w:type="spellStart"/>
      <w:r w:rsidR="00693C6B">
        <w:t>Impactstory</w:t>
      </w:r>
      <w:proofErr w:type="spellEnd"/>
    </w:p>
    <w:p w:rsidR="00FC7EAD" w:rsidRDefault="00693C6B" w:rsidP="00FC7EAD">
      <w:pPr>
        <w:pStyle w:val="Exercise"/>
      </w:pPr>
      <w:r>
        <w:t>H</w:t>
      </w:r>
      <w:r w:rsidR="00FC7EAD">
        <w:t>2</w:t>
      </w:r>
      <w:r w:rsidR="00C671BE">
        <w:t>.3</w:t>
      </w:r>
      <w:r w:rsidR="00C671BE">
        <w:tab/>
      </w:r>
      <w:r>
        <w:t>Select the Add products options and retrieve the altmetrics for a service you use, such as Slideshare, ORCID, etc</w:t>
      </w:r>
      <w:r w:rsidR="00C671BE">
        <w:t>.</w:t>
      </w:r>
      <w:r w:rsidR="00FC7EAD" w:rsidRPr="00FC7EAD">
        <w:t xml:space="preserve"> </w:t>
      </w:r>
    </w:p>
    <w:p w:rsidR="00FC7EAD" w:rsidRDefault="00693C6B" w:rsidP="00FC7EAD">
      <w:pPr>
        <w:pStyle w:val="Exercise"/>
      </w:pPr>
      <w:r>
        <w:t>H</w:t>
      </w:r>
      <w:r w:rsidR="00FC7EAD">
        <w:t>2</w:t>
      </w:r>
      <w:r w:rsidR="00564007">
        <w:t>.</w:t>
      </w:r>
      <w:r w:rsidR="00C671BE">
        <w:t>4</w:t>
      </w:r>
      <w:r w:rsidR="00564007">
        <w:tab/>
      </w:r>
      <w:r w:rsidR="00FC7EAD">
        <w:t xml:space="preserve">What </w:t>
      </w:r>
      <w:r>
        <w:t>do you find from the results?</w:t>
      </w:r>
      <w:r w:rsidR="00FC7EAD" w:rsidRPr="00FC7EAD">
        <w:t xml:space="preserve"> </w:t>
      </w:r>
    </w:p>
    <w:p w:rsidR="00332C16" w:rsidRDefault="00332C16" w:rsidP="00332C16">
      <w:pPr>
        <w:pStyle w:val="Exercise-heading"/>
      </w:pPr>
      <w:r>
        <w:t xml:space="preserve">Exercise </w:t>
      </w:r>
      <w:r w:rsidR="00FC7EAD">
        <w:t>4</w:t>
      </w:r>
      <w:r>
        <w:t xml:space="preserve">:  </w:t>
      </w:r>
      <w:r w:rsidR="00693C6B">
        <w:t>Finding Out More</w:t>
      </w:r>
    </w:p>
    <w:p w:rsidR="00332C16" w:rsidRDefault="00693C6B" w:rsidP="00332C16">
      <w:pPr>
        <w:pStyle w:val="Exercise"/>
      </w:pPr>
      <w:r>
        <w:t>H</w:t>
      </w:r>
      <w:r w:rsidR="00FC7EAD">
        <w:t>2</w:t>
      </w:r>
      <w:r w:rsidR="00332C16">
        <w:t>.</w:t>
      </w:r>
      <w:r w:rsidR="00C671BE">
        <w:t>6</w:t>
      </w:r>
      <w:r w:rsidR="00332C16">
        <w:tab/>
      </w:r>
      <w:r>
        <w:t xml:space="preserve">Read the FAQ available from the </w:t>
      </w:r>
      <w:proofErr w:type="gramStart"/>
      <w:r>
        <w:t>About</w:t>
      </w:r>
      <w:proofErr w:type="gramEnd"/>
      <w:r>
        <w:t xml:space="preserve"> menu option. Familiarise yourself </w:t>
      </w:r>
      <w:proofErr w:type="gramStart"/>
      <w:r>
        <w:t>with :</w:t>
      </w:r>
      <w:proofErr w:type="gramEnd"/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The aims of the service.</w:t>
      </w:r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The target audiences.</w:t>
      </w:r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How the service should and shouldn’t be used.</w:t>
      </w:r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The metrics which are measured and the services used.</w:t>
      </w:r>
    </w:p>
    <w:p w:rsidR="00693C6B" w:rsidRDefault="00693C6B" w:rsidP="00693C6B">
      <w:pPr>
        <w:pStyle w:val="Exercise"/>
        <w:spacing w:after="60"/>
      </w:pPr>
    </w:p>
    <w:p w:rsidR="00127263" w:rsidRPr="00332C16" w:rsidRDefault="00334D66" w:rsidP="00127263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92DB" wp14:editId="547CBA58">
                <wp:simplePos x="0" y="0"/>
                <wp:positionH relativeFrom="column">
                  <wp:posOffset>3469640</wp:posOffset>
                </wp:positionH>
                <wp:positionV relativeFrom="paragraph">
                  <wp:posOffset>-285115</wp:posOffset>
                </wp:positionV>
                <wp:extent cx="1114425" cy="238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66" w:rsidRPr="00826ACD" w:rsidRDefault="005849BE" w:rsidP="00334D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Using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altmetric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3.2pt;margin-top:-22.45pt;width:87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" fillcolor="white [3201]" strokeweight=".5pt">
                <v:textbox>
                  <w:txbxContent>
                    <w:p w:rsidR="00334D66" w:rsidRPr="00826ACD" w:rsidRDefault="005849BE" w:rsidP="00334D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Using </w:t>
                      </w:r>
                      <w:proofErr w:type="spellStart"/>
                      <w:r>
                        <w:rPr>
                          <w:b/>
                        </w:rPr>
                        <w:t>altmetric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693C6B" w:rsidRPr="00332C16" w:rsidRDefault="00693C6B" w:rsidP="00693C6B">
      <w:pPr>
        <w:pStyle w:val="Sub-title"/>
        <w:ind w:left="709" w:hanging="709"/>
      </w:pPr>
      <w:r>
        <w:t>H1</w:t>
      </w:r>
      <w:r w:rsidRPr="00332C16">
        <w:t>:</w:t>
      </w:r>
      <w:r>
        <w:tab/>
        <w:t xml:space="preserve">Using </w:t>
      </w:r>
      <w:proofErr w:type="spellStart"/>
      <w:r>
        <w:t>Impactstory</w:t>
      </w:r>
      <w:proofErr w:type="spellEnd"/>
    </w:p>
    <w:p w:rsidR="00693C6B" w:rsidRDefault="00693C6B" w:rsidP="00693C6B">
      <w:r w:rsidRPr="00294BBD">
        <w:rPr>
          <w:b/>
        </w:rPr>
        <w:t>What is it?</w:t>
      </w:r>
      <w:r>
        <w:t xml:space="preserve"> </w:t>
      </w:r>
      <w:proofErr w:type="spellStart"/>
      <w:r>
        <w:t>Impactstory</w:t>
      </w:r>
      <w:proofErr w:type="spellEnd"/>
      <w:r>
        <w:t xml:space="preserve"> is a service which reports on altmetrics from a variety of services.</w:t>
      </w:r>
    </w:p>
    <w:p w:rsidR="00693C6B" w:rsidRDefault="00693C6B" w:rsidP="00693C6B">
      <w:r w:rsidRPr="00294BBD">
        <w:rPr>
          <w:b/>
        </w:rPr>
        <w:t>Why bother?</w:t>
      </w:r>
      <w:r>
        <w:t xml:space="preserve">  Being able to observe and monitor engagement with tweets can help identify successful engagement strategies. </w:t>
      </w:r>
    </w:p>
    <w:p w:rsidR="00693C6B" w:rsidRDefault="00693C6B" w:rsidP="00693C6B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693C6B" w:rsidRDefault="00693C6B" w:rsidP="00693C6B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44A1C1" wp14:editId="05FE261C">
                <wp:simplePos x="0" y="0"/>
                <wp:positionH relativeFrom="column">
                  <wp:posOffset>1754505</wp:posOffset>
                </wp:positionH>
                <wp:positionV relativeFrom="paragraph">
                  <wp:posOffset>27940</wp:posOffset>
                </wp:positionV>
                <wp:extent cx="3095625" cy="2324100"/>
                <wp:effectExtent l="0" t="0" r="0" b="0"/>
                <wp:wrapTight wrapText="bothSides">
                  <wp:wrapPolygon edited="0">
                    <wp:start x="399" y="0"/>
                    <wp:lineTo x="399" y="21423"/>
                    <wp:lineTo x="21135" y="21423"/>
                    <wp:lineTo x="21135" y="0"/>
                    <wp:lineTo x="399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6B" w:rsidRPr="00564007" w:rsidRDefault="00693C6B" w:rsidP="00693C6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849BE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5160B615" wp14:editId="063613A8">
                                  <wp:extent cx="2912110" cy="1997710"/>
                                  <wp:effectExtent l="0" t="0" r="254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pact-story-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2110" cy="199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The Impactstory 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38.15pt;margin-top:2.2pt;width:243.75pt;height:18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" filled="f" stroked="f" strokeweight=".5pt">
                <v:textbox>
                  <w:txbxContent>
                    <w:p w:rsidR="00693C6B" w:rsidRPr="00564007" w:rsidRDefault="00693C6B" w:rsidP="00693C6B">
                      <w:pPr>
                        <w:spacing w:after="0"/>
                        <w:rPr>
                          <w:b/>
                        </w:rPr>
                      </w:pPr>
                      <w:r w:rsidRPr="005849BE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5160B615" wp14:editId="063613A8">
                            <wp:extent cx="2912110" cy="1997710"/>
                            <wp:effectExtent l="0" t="0" r="254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pact-story-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2110" cy="199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The Impactstory home page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H2.1</w:t>
      </w:r>
      <w:r>
        <w:tab/>
        <w:t xml:space="preserve">Go to the </w:t>
      </w:r>
      <w:proofErr w:type="spellStart"/>
      <w:r>
        <w:t>Impactstory</w:t>
      </w:r>
      <w:proofErr w:type="spellEnd"/>
      <w:r>
        <w:t xml:space="preserve"> home page </w:t>
      </w:r>
      <w:r w:rsidRPr="006F294E">
        <w:t xml:space="preserve">at </w:t>
      </w:r>
      <w:r w:rsidRPr="005849BE">
        <w:t>http://impactstory.org/</w:t>
      </w:r>
      <w:r>
        <w:t xml:space="preserve"> as shown in Figure 1 </w:t>
      </w:r>
    </w:p>
    <w:p w:rsidR="00693C6B" w:rsidRDefault="00693C6B" w:rsidP="00693C6B">
      <w:pPr>
        <w:pStyle w:val="Exercise"/>
      </w:pPr>
      <w:r>
        <w:tab/>
        <w:t xml:space="preserve">Read the information on the home page and the FAQ to familiarise yourself with the service. </w:t>
      </w:r>
    </w:p>
    <w:p w:rsidR="00693C6B" w:rsidRDefault="00693C6B" w:rsidP="00693C6B">
      <w:pPr>
        <w:pStyle w:val="Exercise-heading"/>
      </w:pPr>
      <w:r>
        <w:t>Exercise 2:  Registering</w:t>
      </w:r>
    </w:p>
    <w:p w:rsidR="00693C6B" w:rsidRDefault="00693C6B" w:rsidP="00693C6B">
      <w:pPr>
        <w:pStyle w:val="Exercise"/>
      </w:pPr>
      <w:r>
        <w:t>H2.2</w:t>
      </w:r>
      <w:r>
        <w:tab/>
        <w:t>If you are willing to do so, sign in to the service using either your Twitter ID or by creating an account on the service.</w:t>
      </w:r>
      <w:r w:rsidRPr="00FD0E06">
        <w:t xml:space="preserve"> </w:t>
      </w:r>
    </w:p>
    <w:p w:rsidR="00693C6B" w:rsidRDefault="00693C6B" w:rsidP="00693C6B">
      <w:pPr>
        <w:pStyle w:val="Exercise-heading"/>
      </w:pPr>
      <w:r>
        <w:t xml:space="preserve">Exercise 3:  Using </w:t>
      </w:r>
      <w:proofErr w:type="spellStart"/>
      <w:r>
        <w:t>Impactstory</w:t>
      </w:r>
      <w:proofErr w:type="spellEnd"/>
    </w:p>
    <w:p w:rsidR="00693C6B" w:rsidRDefault="00693C6B" w:rsidP="00693C6B">
      <w:pPr>
        <w:pStyle w:val="Exercise"/>
      </w:pPr>
      <w:r>
        <w:t>H2.3</w:t>
      </w:r>
      <w:r>
        <w:tab/>
        <w:t>Select the Add products options and retrieve the altmetrics for a service you use, such as Slideshare, ORCID, etc.</w:t>
      </w:r>
      <w:r w:rsidRPr="00FC7EAD">
        <w:t xml:space="preserve"> </w:t>
      </w:r>
    </w:p>
    <w:p w:rsidR="00693C6B" w:rsidRDefault="00693C6B" w:rsidP="00693C6B">
      <w:pPr>
        <w:pStyle w:val="Exercise"/>
      </w:pPr>
      <w:r>
        <w:t>H2.4</w:t>
      </w:r>
      <w:r>
        <w:tab/>
        <w:t>What do you find from the results?</w:t>
      </w:r>
      <w:r w:rsidRPr="00FC7EAD">
        <w:t xml:space="preserve"> </w:t>
      </w:r>
    </w:p>
    <w:p w:rsidR="00693C6B" w:rsidRDefault="00693C6B" w:rsidP="00693C6B">
      <w:pPr>
        <w:pStyle w:val="Exercise-heading"/>
      </w:pPr>
      <w:r>
        <w:t>Exercise 4:  Finding Out More</w:t>
      </w:r>
    </w:p>
    <w:p w:rsidR="00693C6B" w:rsidRDefault="00693C6B" w:rsidP="00693C6B">
      <w:pPr>
        <w:pStyle w:val="Exercise"/>
      </w:pPr>
      <w:r>
        <w:t>H2.6</w:t>
      </w:r>
      <w:r>
        <w:tab/>
        <w:t xml:space="preserve">Read the FAQ available from the </w:t>
      </w:r>
      <w:proofErr w:type="gramStart"/>
      <w:r>
        <w:t>About</w:t>
      </w:r>
      <w:proofErr w:type="gramEnd"/>
      <w:r>
        <w:t xml:space="preserve"> menu option. Familiarise yourself </w:t>
      </w:r>
      <w:proofErr w:type="gramStart"/>
      <w:r>
        <w:t>with :</w:t>
      </w:r>
      <w:proofErr w:type="gramEnd"/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The aims of the service.</w:t>
      </w:r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The target audiences.</w:t>
      </w:r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How the service should and shouldn’t be used.</w:t>
      </w:r>
    </w:p>
    <w:p w:rsidR="00693C6B" w:rsidRDefault="00693C6B" w:rsidP="00693C6B">
      <w:pPr>
        <w:pStyle w:val="Exercise"/>
        <w:numPr>
          <w:ilvl w:val="0"/>
          <w:numId w:val="1"/>
        </w:numPr>
        <w:spacing w:after="60"/>
        <w:ind w:left="714" w:hanging="357"/>
      </w:pPr>
      <w:r>
        <w:t>The metrics which are measured and the services used.</w:t>
      </w:r>
    </w:p>
    <w:p w:rsidR="004A735A" w:rsidRDefault="004A735A" w:rsidP="004A735A">
      <w:pPr>
        <w:pStyle w:val="Exercise"/>
      </w:pPr>
    </w:p>
    <w:p w:rsidR="00332C16" w:rsidRDefault="00C671BE" w:rsidP="00564007">
      <w:pPr>
        <w:pStyle w:val="Exercise-heading"/>
        <w:spacing w:after="0"/>
      </w:pPr>
      <w:r>
        <w:lastRenderedPageBreak/>
        <w:t xml:space="preserve">Strengths and Limitations of </w:t>
      </w:r>
      <w:proofErr w:type="spellStart"/>
      <w:r w:rsidR="00693C6B">
        <w:t>Impactstory</w:t>
      </w:r>
      <w:proofErr w:type="spellEnd"/>
    </w:p>
    <w:p w:rsidR="00332C16" w:rsidRDefault="00C671BE" w:rsidP="00332C16">
      <w:pPr>
        <w:spacing w:before="120" w:after="0"/>
      </w:pPr>
      <w:r>
        <w:t xml:space="preserve">What are the strengths and limitations of services such as </w:t>
      </w:r>
      <w:proofErr w:type="spellStart"/>
      <w:r w:rsidR="00693C6B">
        <w:t>Impactstory</w:t>
      </w:r>
      <w:proofErr w:type="spellEnd"/>
      <w:r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C671BE" w:rsidP="00332C16">
      <w:pPr>
        <w:pStyle w:val="Exercise-heading"/>
        <w:spacing w:after="0"/>
      </w:pPr>
      <w:r>
        <w:t xml:space="preserve">Using </w:t>
      </w:r>
      <w:proofErr w:type="spellStart"/>
      <w:r w:rsidR="00693C6B">
        <w:t>Impactstory</w:t>
      </w:r>
      <w:proofErr w:type="spellEnd"/>
    </w:p>
    <w:p w:rsidR="00332C16" w:rsidRDefault="00C671BE" w:rsidP="00332C16">
      <w:pPr>
        <w:spacing w:before="120" w:after="0"/>
      </w:pPr>
      <w:r>
        <w:t xml:space="preserve">If you feel </w:t>
      </w:r>
      <w:proofErr w:type="spellStart"/>
      <w:proofErr w:type="gramStart"/>
      <w:r w:rsidR="00693C6B">
        <w:t>Impactstory</w:t>
      </w:r>
      <w:proofErr w:type="spellEnd"/>
      <w:r w:rsidR="00693C6B">
        <w:t xml:space="preserve"> </w:t>
      </w:r>
      <w:r>
        <w:t xml:space="preserve"> ha</w:t>
      </w:r>
      <w:r w:rsidR="00693C6B">
        <w:t>s</w:t>
      </w:r>
      <w:proofErr w:type="gramEnd"/>
      <w:r>
        <w:t xml:space="preserve"> value, how would you go about using </w:t>
      </w:r>
      <w:r w:rsidR="00693C6B">
        <w:t>it</w:t>
      </w:r>
      <w:r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C671BE">
        <w:t xml:space="preserve">services such as </w:t>
      </w:r>
      <w:proofErr w:type="spellStart"/>
      <w:r w:rsidR="00693C6B">
        <w:t>Impactstory</w:t>
      </w:r>
      <w:proofErr w:type="spellEnd"/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Style w:val="Exercise-heading"/>
        <w:spacing w:after="0"/>
      </w:pPr>
      <w:r>
        <w:lastRenderedPageBreak/>
        <w:t xml:space="preserve">Strengths and Limitations of </w:t>
      </w:r>
      <w:proofErr w:type="spellStart"/>
      <w:r>
        <w:t>Impactstory</w:t>
      </w:r>
      <w:proofErr w:type="spellEnd"/>
    </w:p>
    <w:p w:rsidR="00693C6B" w:rsidRDefault="00693C6B" w:rsidP="00693C6B">
      <w:pPr>
        <w:spacing w:before="120" w:after="0"/>
      </w:pPr>
      <w:r>
        <w:t xml:space="preserve">What are the strengths and limitations of services such as </w:t>
      </w:r>
      <w:proofErr w:type="spellStart"/>
      <w:r>
        <w:t>Impactstory</w:t>
      </w:r>
      <w:proofErr w:type="spellEnd"/>
      <w:r>
        <w:t>?</w:t>
      </w: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Style w:val="Exercise-heading"/>
        <w:spacing w:after="0"/>
      </w:pPr>
      <w:r>
        <w:t xml:space="preserve">Using </w:t>
      </w:r>
      <w:proofErr w:type="spellStart"/>
      <w:r>
        <w:t>Impactstory</w:t>
      </w:r>
      <w:proofErr w:type="spellEnd"/>
    </w:p>
    <w:p w:rsidR="00693C6B" w:rsidRDefault="00693C6B" w:rsidP="00693C6B">
      <w:pPr>
        <w:spacing w:before="120" w:after="0"/>
      </w:pPr>
      <w:r>
        <w:t xml:space="preserve">If you feel </w:t>
      </w:r>
      <w:proofErr w:type="spellStart"/>
      <w:proofErr w:type="gramStart"/>
      <w:r>
        <w:t>Impactstory</w:t>
      </w:r>
      <w:proofErr w:type="spellEnd"/>
      <w:r>
        <w:t xml:space="preserve">  has</w:t>
      </w:r>
      <w:proofErr w:type="gramEnd"/>
      <w:r>
        <w:t xml:space="preserve"> value, how would you go about using it?</w:t>
      </w:r>
      <w:r w:rsidRPr="005F1ABA">
        <w:t xml:space="preserve"> </w:t>
      </w: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3C6B" w:rsidRDefault="00693C6B" w:rsidP="00693C6B">
      <w:pPr>
        <w:pStyle w:val="Exercise-heading"/>
        <w:spacing w:after="0"/>
      </w:pPr>
      <w:r>
        <w:t>Questions and Comments</w:t>
      </w:r>
    </w:p>
    <w:p w:rsidR="00693C6B" w:rsidRDefault="00693C6B" w:rsidP="00693C6B">
      <w:pPr>
        <w:spacing w:before="120" w:after="0"/>
      </w:pPr>
      <w:r>
        <w:t xml:space="preserve">Make a note of any questions and comments you have about services such as </w:t>
      </w:r>
      <w:proofErr w:type="spellStart"/>
      <w:r>
        <w:t>Impactstory</w:t>
      </w:r>
      <w:proofErr w:type="spellEnd"/>
      <w:r>
        <w:t>.</w:t>
      </w:r>
      <w:r w:rsidRPr="005F1ABA">
        <w:t xml:space="preserve"> </w:t>
      </w: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bookmarkStart w:id="0" w:name="_GoBack"/>
      <w:bookmarkEnd w:id="0"/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A735A" w:rsidRDefault="004A735A" w:rsidP="004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4A735A" w:rsidSect="00332C16">
      <w:footerReference w:type="default" r:id="rId9"/>
      <w:headerReference w:type="first" r:id="rId10"/>
      <w:footerReference w:type="first" r:id="rId11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564007">
      <w:pPr>
        <w:spacing w:after="0"/>
      </w:pPr>
      <w:r>
        <w:separator/>
      </w:r>
    </w:p>
  </w:endnote>
  <w:endnote w:type="continuationSeparator" w:id="0">
    <w:p w:rsidR="00621955" w:rsidRDefault="0056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564007">
      <w:pPr>
        <w:spacing w:after="0"/>
      </w:pPr>
      <w:r>
        <w:separator/>
      </w:r>
    </w:p>
  </w:footnote>
  <w:footnote w:type="continuationSeparator" w:id="0">
    <w:p w:rsidR="00621955" w:rsidRDefault="0056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693C6B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6C6"/>
    <w:multiLevelType w:val="hybridMultilevel"/>
    <w:tmpl w:val="C6B8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3276A"/>
    <w:rsid w:val="00127263"/>
    <w:rsid w:val="001956BA"/>
    <w:rsid w:val="002A50B4"/>
    <w:rsid w:val="002E59D7"/>
    <w:rsid w:val="00332C16"/>
    <w:rsid w:val="00334D66"/>
    <w:rsid w:val="003E649E"/>
    <w:rsid w:val="004A735A"/>
    <w:rsid w:val="00564007"/>
    <w:rsid w:val="005849BE"/>
    <w:rsid w:val="005C380D"/>
    <w:rsid w:val="00621955"/>
    <w:rsid w:val="00693C6B"/>
    <w:rsid w:val="006F294E"/>
    <w:rsid w:val="00956792"/>
    <w:rsid w:val="00B11146"/>
    <w:rsid w:val="00BD479A"/>
    <w:rsid w:val="00C26F31"/>
    <w:rsid w:val="00C671BE"/>
    <w:rsid w:val="00E53BF3"/>
    <w:rsid w:val="00EB03F3"/>
    <w:rsid w:val="00FC7EA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Twitter Metrics (Topsy and Tweetreach)</vt:lpstr>
    </vt:vector>
  </TitlesOfParts>
  <Company>University of Bath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Impactstory</dc:title>
  <dc:creator>ulpc-bk</dc:creator>
  <cp:lastModifiedBy>ulpc-bk</cp:lastModifiedBy>
  <cp:revision>6</cp:revision>
  <dcterms:created xsi:type="dcterms:W3CDTF">2013-06-13T10:23:00Z</dcterms:created>
  <dcterms:modified xsi:type="dcterms:W3CDTF">2013-06-13T13:30:00Z</dcterms:modified>
</cp:coreProperties>
</file>